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2F23" w14:textId="77777777" w:rsidR="00734145" w:rsidRPr="00C42AB0" w:rsidRDefault="00734145" w:rsidP="00734145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b/>
        </w:rPr>
      </w:pPr>
      <w:r w:rsidRPr="00C42AB0">
        <w:rPr>
          <w:rFonts w:asciiTheme="majorHAnsi" w:hAnsiTheme="majorHAnsi" w:cstheme="majorHAnsi"/>
          <w:b/>
        </w:rPr>
        <w:t>ANEXO I</w:t>
      </w:r>
    </w:p>
    <w:p w14:paraId="43A2506B" w14:textId="77777777" w:rsidR="00734145" w:rsidRPr="00C42AB0" w:rsidRDefault="00734145" w:rsidP="00734145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b/>
        </w:rPr>
      </w:pPr>
      <w:r w:rsidRPr="00C42AB0">
        <w:rPr>
          <w:rFonts w:asciiTheme="majorHAnsi" w:hAnsiTheme="majorHAnsi" w:cstheme="majorHAnsi"/>
          <w:b/>
        </w:rPr>
        <w:t>TERMO DE RESPONSABILIDADE DO FISCAL</w:t>
      </w:r>
    </w:p>
    <w:p w14:paraId="44F3F8A1" w14:textId="77777777" w:rsidR="00734145" w:rsidRPr="00C42AB0" w:rsidRDefault="00734145" w:rsidP="00734145">
      <w:pPr>
        <w:spacing w:after="120" w:line="240" w:lineRule="auto"/>
        <w:ind w:left="0" w:hanging="2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5E961792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 xml:space="preserve">Eu _____________________________________________________, Matrícula SIAPE nº ______________, na qualidade de fiscal do Convênio nº ____/20___ que tem por objeto o apoio à gestão administrativa e financeira do projeto “________________________________________”, DECLARO ter ciência e assumir as responsabilidades e condições abaixo descritas, relacionadas à fiscalização do convênio, em conformidade com a Resolução CONSUNI/UFERSA nº 001/2013 e </w:t>
      </w:r>
      <w:proofErr w:type="gramStart"/>
      <w:r w:rsidRPr="00CE18BC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Pr="00CE18BC">
        <w:rPr>
          <w:rFonts w:asciiTheme="majorHAnsi" w:hAnsiTheme="majorHAnsi" w:cstheme="majorHAnsi"/>
          <w:sz w:val="22"/>
          <w:szCs w:val="22"/>
        </w:rPr>
        <w:t>a</w:t>
      </w:r>
      <w:proofErr w:type="spellEnd"/>
      <w:proofErr w:type="gramEnd"/>
      <w:r w:rsidRPr="00CE18BC">
        <w:rPr>
          <w:rFonts w:asciiTheme="majorHAnsi" w:hAnsiTheme="majorHAnsi" w:cstheme="majorHAnsi"/>
          <w:sz w:val="22"/>
          <w:szCs w:val="22"/>
        </w:rPr>
        <w:t xml:space="preserve"> Resolução CONSAD/UFERSA nº </w:t>
      </w:r>
      <w:proofErr w:type="spellStart"/>
      <w:r w:rsidRPr="00CE18BC">
        <w:rPr>
          <w:rFonts w:asciiTheme="majorHAnsi" w:hAnsiTheme="majorHAnsi" w:cstheme="majorHAnsi"/>
          <w:sz w:val="22"/>
          <w:szCs w:val="22"/>
        </w:rPr>
        <w:t>xx</w:t>
      </w:r>
      <w:proofErr w:type="spellEnd"/>
      <w:r w:rsidRPr="00CE18BC">
        <w:rPr>
          <w:rFonts w:asciiTheme="majorHAnsi" w:hAnsiTheme="majorHAnsi" w:cstheme="majorHAnsi"/>
          <w:sz w:val="22"/>
          <w:szCs w:val="22"/>
        </w:rPr>
        <w:t>/2021:</w:t>
      </w:r>
    </w:p>
    <w:p w14:paraId="3F132923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1-</w:t>
      </w:r>
      <w:r w:rsidRPr="00CE18BC">
        <w:rPr>
          <w:rFonts w:asciiTheme="majorHAnsi" w:hAnsiTheme="majorHAnsi" w:cstheme="majorHAnsi"/>
          <w:sz w:val="22"/>
          <w:szCs w:val="22"/>
        </w:rPr>
        <w:tab/>
        <w:t>Ter pleno conhecimento dos termos do instrumento e do plano de trabalho, o qual irá fiscalizar, com vistas a identificar as obrigações das partes;</w:t>
      </w:r>
    </w:p>
    <w:p w14:paraId="5D1DE92C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2-</w:t>
      </w:r>
      <w:r w:rsidRPr="00CE18BC">
        <w:rPr>
          <w:rFonts w:asciiTheme="majorHAnsi" w:hAnsiTheme="majorHAnsi" w:cstheme="majorHAnsi"/>
          <w:sz w:val="22"/>
          <w:szCs w:val="22"/>
        </w:rPr>
        <w:tab/>
        <w:t>Manter permanente atenção sobre as obrigações do coordenador e da Fundação de Apoio, em relação aos termos ajustados, fundamentalmente, quanto à inarredável observância aos princípios e preceitos consubstanciados na Lei nº 8.666/93, na Lei nº 14.133/2021, na Lei nº 8.958/94, no Decreto nº 7.423/10, no Decreto nº 6.170/2007 e na Portaria Interministerial nº 424/2016;</w:t>
      </w:r>
    </w:p>
    <w:p w14:paraId="5F87256F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3-</w:t>
      </w:r>
      <w:r w:rsidRPr="00CE18BC">
        <w:rPr>
          <w:rFonts w:asciiTheme="majorHAnsi" w:hAnsiTheme="majorHAnsi" w:cstheme="majorHAnsi"/>
          <w:sz w:val="22"/>
          <w:szCs w:val="22"/>
        </w:rPr>
        <w:tab/>
        <w:t>Advertir por escrito ao coordenador e à fundação de apoio sobre qualquer conduta, seja por ação ou omissão, que venha a prejudicar a boa execução do projeto, dando-lhe o prazo de até 30 dias para se justificar ou sanar procedimento falho;</w:t>
      </w:r>
    </w:p>
    <w:p w14:paraId="5EB3F51B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4-</w:t>
      </w:r>
      <w:r w:rsidRPr="00CE18BC">
        <w:rPr>
          <w:rFonts w:asciiTheme="majorHAnsi" w:hAnsiTheme="majorHAnsi" w:cstheme="majorHAnsi"/>
          <w:sz w:val="22"/>
          <w:szCs w:val="22"/>
        </w:rPr>
        <w:tab/>
        <w:t xml:space="preserve">Verificar na execução se </w:t>
      </w:r>
      <w:proofErr w:type="gramStart"/>
      <w:r w:rsidRPr="00CE18BC">
        <w:rPr>
          <w:rFonts w:asciiTheme="majorHAnsi" w:hAnsiTheme="majorHAnsi" w:cstheme="majorHAnsi"/>
          <w:sz w:val="22"/>
          <w:szCs w:val="22"/>
        </w:rPr>
        <w:t>estão</w:t>
      </w:r>
      <w:proofErr w:type="gramEnd"/>
      <w:r w:rsidRPr="00CE18BC">
        <w:rPr>
          <w:rFonts w:asciiTheme="majorHAnsi" w:hAnsiTheme="majorHAnsi" w:cstheme="majorHAnsi"/>
          <w:sz w:val="22"/>
          <w:szCs w:val="22"/>
        </w:rPr>
        <w:t xml:space="preserve"> sendo atendidos integralmente os cronogramas, as aquisições de acordo com as especificações, os procedimentos de concessão de bolsas, o cumprimento de objeto e as metas contidas nos planos de trabalho;</w:t>
      </w:r>
    </w:p>
    <w:p w14:paraId="38CEE839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5-</w:t>
      </w:r>
      <w:r w:rsidRPr="00CE18BC">
        <w:rPr>
          <w:rFonts w:asciiTheme="majorHAnsi" w:hAnsiTheme="majorHAnsi" w:cstheme="majorHAnsi"/>
          <w:sz w:val="22"/>
          <w:szCs w:val="22"/>
        </w:rPr>
        <w:tab/>
        <w:t xml:space="preserve">Apresentar Relatório de fiscalização, com periodicidade semestral para projetos com vigência de até </w:t>
      </w:r>
      <w:proofErr w:type="gramStart"/>
      <w:r w:rsidRPr="00CE18BC">
        <w:rPr>
          <w:rFonts w:asciiTheme="majorHAnsi" w:hAnsiTheme="majorHAnsi" w:cstheme="majorHAnsi"/>
          <w:sz w:val="22"/>
          <w:szCs w:val="22"/>
        </w:rPr>
        <w:t>1</w:t>
      </w:r>
      <w:proofErr w:type="gramEnd"/>
      <w:r w:rsidRPr="00CE18BC">
        <w:rPr>
          <w:rFonts w:asciiTheme="majorHAnsi" w:hAnsiTheme="majorHAnsi" w:cstheme="majorHAnsi"/>
          <w:sz w:val="22"/>
          <w:szCs w:val="22"/>
        </w:rPr>
        <w:t xml:space="preserve"> ano, e periodicidade anual para projetos de mais 1 ano, e nos casos de solicitação de aditamento do instrumento, sempre no prazo de até 30 dias após o encerramento do período e ao final do projeto, ou sempre que solicitado pela Divisão de Projetos Acadêmicos e Institucionais, quanto ao cumprimento das metas físicas estabelecidas no projeto;</w:t>
      </w:r>
    </w:p>
    <w:p w14:paraId="74AF9D42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6-</w:t>
      </w:r>
      <w:r w:rsidRPr="00CE18BC">
        <w:rPr>
          <w:rFonts w:asciiTheme="majorHAnsi" w:hAnsiTheme="majorHAnsi" w:cstheme="majorHAnsi"/>
          <w:sz w:val="22"/>
          <w:szCs w:val="22"/>
        </w:rPr>
        <w:tab/>
        <w:t>Avaliar e emitir parecer sobre relatório de cumprimento de objeto elaborado pelo coordenador, apresentando seu relatório final de fiscalização, no prazo máximo de 30 dias após o encerramento da vigência do instrumento;</w:t>
      </w:r>
    </w:p>
    <w:p w14:paraId="1030E2EB" w14:textId="77777777" w:rsidR="00734145" w:rsidRPr="00CE18BC" w:rsidRDefault="00734145" w:rsidP="00CE18BC">
      <w:pPr>
        <w:spacing w:after="120" w:line="240" w:lineRule="auto"/>
        <w:ind w:left="-2" w:firstLineChars="590" w:firstLine="1298"/>
        <w:jc w:val="both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7-</w:t>
      </w:r>
      <w:r w:rsidRPr="00CE18BC">
        <w:rPr>
          <w:rFonts w:asciiTheme="majorHAnsi" w:hAnsiTheme="majorHAnsi" w:cstheme="majorHAnsi"/>
          <w:sz w:val="22"/>
          <w:szCs w:val="22"/>
        </w:rPr>
        <w:tab/>
        <w:t>Acompanhar e responsabilizar-se, na medida de suas competências, pelas informações e esclarecimentos relacionados à execução física do projeto, até a efetiva aprovação do relatório final e da prestação de contas.</w:t>
      </w:r>
    </w:p>
    <w:p w14:paraId="3E7E0140" w14:textId="77777777" w:rsidR="00734145" w:rsidRPr="00CE18BC" w:rsidRDefault="00734145" w:rsidP="00C42AB0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302D0B7" w14:textId="77777777" w:rsidR="00734145" w:rsidRPr="00CE18BC" w:rsidRDefault="00734145" w:rsidP="00C42AB0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Mossoró/RN, _____/_______/_____</w:t>
      </w:r>
    </w:p>
    <w:p w14:paraId="1E0DB581" w14:textId="77777777" w:rsidR="00734145" w:rsidRPr="00CE18BC" w:rsidRDefault="00734145" w:rsidP="00C42AB0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0EF8D21C" w14:textId="77777777" w:rsidR="00734145" w:rsidRPr="00CE18BC" w:rsidRDefault="00734145" w:rsidP="00C42AB0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7AA14825" w14:textId="77777777" w:rsidR="00734145" w:rsidRPr="00CE18BC" w:rsidRDefault="00734145" w:rsidP="00C42AB0">
      <w:pPr>
        <w:spacing w:after="12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CE18BC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17C3084C" w14:textId="0E0996CF" w:rsidR="00A14DF6" w:rsidRPr="00C42AB0" w:rsidRDefault="00734145" w:rsidP="00BC0171">
      <w:pPr>
        <w:spacing w:after="120" w:line="240" w:lineRule="auto"/>
        <w:ind w:left="0" w:hanging="2"/>
        <w:jc w:val="center"/>
        <w:rPr>
          <w:rFonts w:asciiTheme="majorHAnsi" w:hAnsiTheme="majorHAnsi" w:cstheme="majorHAnsi"/>
        </w:rPr>
      </w:pPr>
      <w:r w:rsidRPr="00CE18BC">
        <w:rPr>
          <w:rFonts w:asciiTheme="majorHAnsi" w:hAnsiTheme="majorHAnsi" w:cstheme="majorHAnsi"/>
          <w:sz w:val="22"/>
          <w:szCs w:val="22"/>
        </w:rPr>
        <w:t xml:space="preserve">Assinatura </w:t>
      </w:r>
      <w:proofErr w:type="gramStart"/>
      <w:r w:rsidRPr="00CE18BC">
        <w:rPr>
          <w:rFonts w:asciiTheme="majorHAnsi" w:hAnsiTheme="majorHAnsi" w:cstheme="majorHAnsi"/>
          <w:sz w:val="22"/>
          <w:szCs w:val="22"/>
        </w:rPr>
        <w:t>do(</w:t>
      </w:r>
      <w:proofErr w:type="gramEnd"/>
      <w:r w:rsidRPr="00CE18BC">
        <w:rPr>
          <w:rFonts w:asciiTheme="majorHAnsi" w:hAnsiTheme="majorHAnsi" w:cstheme="majorHAnsi"/>
          <w:sz w:val="22"/>
          <w:szCs w:val="22"/>
        </w:rPr>
        <w:t>a) fiscal</w:t>
      </w:r>
    </w:p>
    <w:sectPr w:rsidR="00A14DF6" w:rsidRPr="00C42AB0" w:rsidSect="00C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851" w:left="1134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BE67" w14:textId="77777777" w:rsidR="00564409" w:rsidRDefault="00564409">
      <w:pPr>
        <w:spacing w:line="240" w:lineRule="auto"/>
        <w:ind w:left="0" w:hanging="2"/>
      </w:pPr>
      <w:r>
        <w:separator/>
      </w:r>
    </w:p>
  </w:endnote>
  <w:endnote w:type="continuationSeparator" w:id="0">
    <w:p w14:paraId="17E611D2" w14:textId="77777777" w:rsidR="00564409" w:rsidRDefault="005644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236A" w14:textId="77777777" w:rsidR="002238F7" w:rsidRDefault="002238F7" w:rsidP="002238F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8D4" w14:textId="77777777" w:rsidR="002238F7" w:rsidRDefault="002238F7" w:rsidP="002238F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AA767" w14:textId="77777777" w:rsidR="002238F7" w:rsidRDefault="002238F7" w:rsidP="002238F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362DA" w14:textId="77777777" w:rsidR="00564409" w:rsidRDefault="00564409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7D9C5" w14:textId="77777777" w:rsidR="00564409" w:rsidRDefault="005644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06B6" w14:textId="77777777" w:rsidR="002238F7" w:rsidRDefault="002238F7" w:rsidP="002238F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0665" w14:textId="77777777" w:rsidR="00A14DF6" w:rsidRDefault="00BE6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lang w:eastAsia="pt-BR"/>
      </w:rPr>
      <w:drawing>
        <wp:inline distT="0" distB="0" distL="114300" distR="114300" wp14:anchorId="3FD62F99" wp14:editId="16ECE06B">
          <wp:extent cx="881380" cy="878205"/>
          <wp:effectExtent l="0" t="0" r="0" b="0"/>
          <wp:docPr id="1026" name="image1.jpg" descr="Descrição: brasão da república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ão da república_c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B14834" w14:textId="77777777" w:rsidR="00A14DF6" w:rsidRDefault="00BE6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632BC1F0" w14:textId="77777777" w:rsidR="00A14DF6" w:rsidRDefault="00BE6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RURAL DO SEMI-ÁRIDO</w:t>
    </w:r>
  </w:p>
  <w:p w14:paraId="20BC063B" w14:textId="7A301F11" w:rsidR="00A14DF6" w:rsidRDefault="00BE6A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CONSELHO </w:t>
    </w:r>
    <w:r w:rsidR="002238F7">
      <w:rPr>
        <w:rFonts w:ascii="Arial" w:eastAsia="Arial" w:hAnsi="Arial" w:cs="Arial"/>
        <w:color w:val="000000"/>
        <w:sz w:val="20"/>
        <w:szCs w:val="20"/>
      </w:rPr>
      <w:t>DE ADMINISTRAÇÃO</w:t>
    </w:r>
  </w:p>
  <w:p w14:paraId="6847CA71" w14:textId="77777777" w:rsidR="00A14DF6" w:rsidRDefault="00A14D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3501" w14:textId="77777777" w:rsidR="002238F7" w:rsidRDefault="002238F7" w:rsidP="002238F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50D"/>
    <w:multiLevelType w:val="multilevel"/>
    <w:tmpl w:val="9D625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6F44"/>
    <w:multiLevelType w:val="hybridMultilevel"/>
    <w:tmpl w:val="F6C44A48"/>
    <w:lvl w:ilvl="0" w:tplc="1876E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5549"/>
    <w:multiLevelType w:val="multilevel"/>
    <w:tmpl w:val="205476EE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6"/>
    <w:rsid w:val="0000430A"/>
    <w:rsid w:val="000473A0"/>
    <w:rsid w:val="00064026"/>
    <w:rsid w:val="0007710E"/>
    <w:rsid w:val="000A0A39"/>
    <w:rsid w:val="000B633C"/>
    <w:rsid w:val="000C074F"/>
    <w:rsid w:val="000C16F3"/>
    <w:rsid w:val="000E7615"/>
    <w:rsid w:val="00100207"/>
    <w:rsid w:val="00107D03"/>
    <w:rsid w:val="00107DE3"/>
    <w:rsid w:val="00142B91"/>
    <w:rsid w:val="00157C7A"/>
    <w:rsid w:val="001B7497"/>
    <w:rsid w:val="001C172C"/>
    <w:rsid w:val="001D1C32"/>
    <w:rsid w:val="002238F7"/>
    <w:rsid w:val="00272B09"/>
    <w:rsid w:val="002810C6"/>
    <w:rsid w:val="002F0EED"/>
    <w:rsid w:val="002F2E8B"/>
    <w:rsid w:val="003028EB"/>
    <w:rsid w:val="00372DC0"/>
    <w:rsid w:val="003828B3"/>
    <w:rsid w:val="00391D89"/>
    <w:rsid w:val="003D3936"/>
    <w:rsid w:val="003D6F5B"/>
    <w:rsid w:val="00405745"/>
    <w:rsid w:val="00410DFA"/>
    <w:rsid w:val="00446EF2"/>
    <w:rsid w:val="004545C9"/>
    <w:rsid w:val="00460A89"/>
    <w:rsid w:val="00486687"/>
    <w:rsid w:val="004D0D49"/>
    <w:rsid w:val="004D2825"/>
    <w:rsid w:val="00544071"/>
    <w:rsid w:val="00546472"/>
    <w:rsid w:val="00547A77"/>
    <w:rsid w:val="00550677"/>
    <w:rsid w:val="00564409"/>
    <w:rsid w:val="005D458A"/>
    <w:rsid w:val="005D7ABA"/>
    <w:rsid w:val="00604341"/>
    <w:rsid w:val="00606EC0"/>
    <w:rsid w:val="00624B32"/>
    <w:rsid w:val="0065527C"/>
    <w:rsid w:val="0066478D"/>
    <w:rsid w:val="00693D05"/>
    <w:rsid w:val="006A0B91"/>
    <w:rsid w:val="006A0F49"/>
    <w:rsid w:val="00734145"/>
    <w:rsid w:val="007C3A3A"/>
    <w:rsid w:val="007C48C2"/>
    <w:rsid w:val="008008D5"/>
    <w:rsid w:val="00802F3F"/>
    <w:rsid w:val="00815D7E"/>
    <w:rsid w:val="0082068A"/>
    <w:rsid w:val="00861E7B"/>
    <w:rsid w:val="00886215"/>
    <w:rsid w:val="00891882"/>
    <w:rsid w:val="008A7BB6"/>
    <w:rsid w:val="008B763E"/>
    <w:rsid w:val="008C1DB7"/>
    <w:rsid w:val="009168C3"/>
    <w:rsid w:val="009431D8"/>
    <w:rsid w:val="009528C8"/>
    <w:rsid w:val="0096717B"/>
    <w:rsid w:val="009D217F"/>
    <w:rsid w:val="009D272D"/>
    <w:rsid w:val="009E1FD4"/>
    <w:rsid w:val="009F14D8"/>
    <w:rsid w:val="00A04B60"/>
    <w:rsid w:val="00A0523B"/>
    <w:rsid w:val="00A14DF6"/>
    <w:rsid w:val="00A55452"/>
    <w:rsid w:val="00A847A3"/>
    <w:rsid w:val="00AB2CBE"/>
    <w:rsid w:val="00B16D34"/>
    <w:rsid w:val="00B748BB"/>
    <w:rsid w:val="00B80CD0"/>
    <w:rsid w:val="00B8101A"/>
    <w:rsid w:val="00BB6D58"/>
    <w:rsid w:val="00BC0171"/>
    <w:rsid w:val="00BE6A07"/>
    <w:rsid w:val="00C42AB0"/>
    <w:rsid w:val="00C612BD"/>
    <w:rsid w:val="00C82A7E"/>
    <w:rsid w:val="00CA1234"/>
    <w:rsid w:val="00CB0956"/>
    <w:rsid w:val="00CD76EE"/>
    <w:rsid w:val="00CE0831"/>
    <w:rsid w:val="00CE18BC"/>
    <w:rsid w:val="00D026FC"/>
    <w:rsid w:val="00D6631C"/>
    <w:rsid w:val="00DF3C4B"/>
    <w:rsid w:val="00E05103"/>
    <w:rsid w:val="00EA1DE0"/>
    <w:rsid w:val="00ED4AD2"/>
    <w:rsid w:val="00ED7DB6"/>
    <w:rsid w:val="00F052C6"/>
    <w:rsid w:val="00F10208"/>
    <w:rsid w:val="00F10287"/>
    <w:rsid w:val="00F55016"/>
    <w:rsid w:val="00FA21DD"/>
    <w:rsid w:val="00FB5817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">
    <w:name w:val="text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t-BR" w:eastAsia="ar-SA" w:bidi="ar-SA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0" w:firstLine="1701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/>
      <w:spacing w:before="100" w:after="100"/>
    </w:pPr>
    <w:rPr>
      <w:kern w:val="1"/>
    </w:rPr>
  </w:style>
  <w:style w:type="paragraph" w:styleId="PargrafodaLista">
    <w:name w:val="List Paragraph"/>
    <w:basedOn w:val="Normal"/>
    <w:uiPriority w:val="34"/>
    <w:qFormat/>
    <w:pPr>
      <w:ind w:left="708" w:firstLine="0"/>
    </w:pPr>
    <w:rPr>
      <w:szCs w:val="21"/>
    </w:rPr>
  </w:style>
  <w:style w:type="paragraph" w:customStyle="1" w:styleId="western">
    <w:name w:val="western"/>
    <w:basedOn w:val="Normal"/>
    <w:pPr>
      <w:spacing w:after="200" w:line="276" w:lineRule="auto"/>
    </w:pPr>
    <w:rPr>
      <w:rFonts w:ascii="Calibri" w:eastAsia="SimSun" w:hAnsi="Calibri"/>
      <w:kern w:val="1"/>
      <w:sz w:val="22"/>
      <w:szCs w:val="2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m-4378716977515548174gmail-m-4303899631171723760gmail-recuodecorpodetexto31">
    <w:name w:val="m_-4378716977515548174gmail-m-4303899631171723760gmail-recuodecorpodetexto31"/>
    <w:basedOn w:val="Normal"/>
    <w:pPr>
      <w:suppressAutoHyphens/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EA1DE0"/>
    <w:pPr>
      <w:widowControl w:val="0"/>
      <w:suppressAutoHyphens/>
    </w:pPr>
    <w:rPr>
      <w:rFonts w:eastAsia="NSimSun" w:cs="Lucida Sans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">
    <w:name w:val="texto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t-BR" w:eastAsia="ar-SA" w:bidi="ar-SA"/>
    </w:rPr>
  </w:style>
  <w:style w:type="character" w:customStyle="1" w:styleId="apple-style-span">
    <w:name w:val="apple-style-span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left="0" w:firstLine="1701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/>
      <w:spacing w:before="100" w:after="100"/>
    </w:pPr>
    <w:rPr>
      <w:kern w:val="1"/>
    </w:rPr>
  </w:style>
  <w:style w:type="paragraph" w:styleId="PargrafodaLista">
    <w:name w:val="List Paragraph"/>
    <w:basedOn w:val="Normal"/>
    <w:uiPriority w:val="34"/>
    <w:qFormat/>
    <w:pPr>
      <w:ind w:left="708" w:firstLine="0"/>
    </w:pPr>
    <w:rPr>
      <w:szCs w:val="21"/>
    </w:rPr>
  </w:style>
  <w:style w:type="paragraph" w:customStyle="1" w:styleId="western">
    <w:name w:val="western"/>
    <w:basedOn w:val="Normal"/>
    <w:pPr>
      <w:spacing w:after="200" w:line="276" w:lineRule="auto"/>
    </w:pPr>
    <w:rPr>
      <w:rFonts w:ascii="Calibri" w:eastAsia="SimSun" w:hAnsi="Calibri"/>
      <w:kern w:val="1"/>
      <w:sz w:val="22"/>
      <w:szCs w:val="2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m-4378716977515548174gmail-m-4303899631171723760gmail-recuodecorpodetexto31">
    <w:name w:val="m_-4378716977515548174gmail-m-4303899631171723760gmail-recuodecorpodetexto31"/>
    <w:basedOn w:val="Normal"/>
    <w:pPr>
      <w:suppressAutoHyphens/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EA1DE0"/>
    <w:pPr>
      <w:widowControl w:val="0"/>
      <w:suppressAutoHyphens/>
    </w:pPr>
    <w:rPr>
      <w:rFonts w:eastAsia="NSimSun" w:cs="Lucida Sans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s8R0JVqsRlkjwWB+YLw8gtGxQ==">AMUW2mXW6se0jZAMU6OE4aJtZUp3cvH92CbLJ2D5t3lKejNUuXyLzIoyIxogS9czL/lwQZvk7STZRaAfgayd55FjJxySk/4vgq4cYclJO6qpjE4dz94j0wU=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UFERSA</cp:lastModifiedBy>
  <cp:revision>2</cp:revision>
  <cp:lastPrinted>2022-04-20T19:32:00Z</cp:lastPrinted>
  <dcterms:created xsi:type="dcterms:W3CDTF">2022-06-24T21:03:00Z</dcterms:created>
  <dcterms:modified xsi:type="dcterms:W3CDTF">2022-06-24T21:03:00Z</dcterms:modified>
</cp:coreProperties>
</file>